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1A5D" w14:textId="7875C787" w:rsidR="00077348" w:rsidRPr="00DC7657" w:rsidRDefault="00F41789" w:rsidP="00DC7657">
      <w:pPr>
        <w:rPr>
          <w:b/>
          <w:bCs/>
        </w:rPr>
      </w:pPr>
      <w:r w:rsidRPr="00DC7657">
        <w:rPr>
          <w:b/>
          <w:bCs/>
        </w:rPr>
        <w:t>Presidential Estates</w:t>
      </w:r>
    </w:p>
    <w:p w14:paraId="59747B4E" w14:textId="64AB4383" w:rsidR="00F41789" w:rsidRPr="00DC7657" w:rsidRDefault="00F41789" w:rsidP="00DC7657"/>
    <w:p w14:paraId="2F52970C" w14:textId="51D1E910" w:rsidR="00F41789" w:rsidRPr="00DC7657" w:rsidRDefault="00F41789" w:rsidP="00DC7657">
      <w:r w:rsidRPr="00DC7657">
        <w:t xml:space="preserve">Presidential Estates </w:t>
      </w:r>
      <w:r w:rsidR="00DC7657">
        <w:t xml:space="preserve">in </w:t>
      </w:r>
      <w:proofErr w:type="spellStart"/>
      <w:r w:rsidR="00DC7657">
        <w:t>Ojus</w:t>
      </w:r>
      <w:proofErr w:type="spellEnd"/>
      <w:r w:rsidR="00DC7657">
        <w:t>, Florida,</w:t>
      </w:r>
      <w:r w:rsidRPr="00DC7657">
        <w:t xml:space="preserve"> is an exclusive</w:t>
      </w:r>
      <w:r w:rsidR="00DC7657">
        <w:t xml:space="preserve"> </w:t>
      </w:r>
      <w:r w:rsidRPr="00DC7657">
        <w:t>residential community surrounded by a first-class 18-hole golf course.</w:t>
      </w:r>
      <w:r w:rsidR="00DC7657" w:rsidRPr="00DC7657">
        <w:t xml:space="preserve"> Residents of Presidential Estates enjoy access to a variety of resort-style amenities while the many parks and playgrounds providing fun activities for all ages. </w:t>
      </w:r>
    </w:p>
    <w:p w14:paraId="6F7B18FA" w14:textId="77777777" w:rsidR="00DC7657" w:rsidRDefault="00DC7657" w:rsidP="00DC7657"/>
    <w:p w14:paraId="510BADDB" w14:textId="4DF137AE" w:rsidR="00DC7657" w:rsidRPr="00DC7657" w:rsidRDefault="00DC7657" w:rsidP="00DC7657">
      <w:r>
        <w:t xml:space="preserve">Most golf residences within the </w:t>
      </w:r>
      <w:r w:rsidRPr="00DC7657">
        <w:t>Presidential Estates</w:t>
      </w:r>
      <w:r>
        <w:t xml:space="preserve"> community, which range from stylish but modest golf townhouses to luxurious golf estates and golf mansions, were</w:t>
      </w:r>
      <w:r w:rsidR="00F41789" w:rsidRPr="00DC7657">
        <w:t xml:space="preserve"> built between 1998 and 2002. Each </w:t>
      </w:r>
      <w:r>
        <w:t>single-</w:t>
      </w:r>
      <w:r w:rsidR="00F41789" w:rsidRPr="00DC7657">
        <w:t xml:space="preserve">family </w:t>
      </w:r>
      <w:r>
        <w:t>golf home</w:t>
      </w:r>
      <w:r w:rsidR="00F41789" w:rsidRPr="00DC7657">
        <w:t xml:space="preserve"> features 3-7 bedrooms and a garage for 1-3 cars. </w:t>
      </w:r>
      <w:r>
        <w:t>The</w:t>
      </w:r>
      <w:r w:rsidR="00F41789" w:rsidRPr="00DC7657">
        <w:t xml:space="preserve"> one- and two-story </w:t>
      </w:r>
      <w:r>
        <w:t xml:space="preserve">golf </w:t>
      </w:r>
      <w:r w:rsidR="00F41789" w:rsidRPr="00DC7657">
        <w:t>houses occupy an area from 2600</w:t>
      </w:r>
      <w:r>
        <w:t>-</w:t>
      </w:r>
      <w:r w:rsidR="00F41789" w:rsidRPr="00DC7657">
        <w:t xml:space="preserve"> to 6500</w:t>
      </w:r>
      <w:r>
        <w:t>-s</w:t>
      </w:r>
      <w:r w:rsidR="00F41789" w:rsidRPr="00DC7657">
        <w:t>quare feet and boast of exquisite architecture, swimming pools</w:t>
      </w:r>
      <w:r w:rsidRPr="00DC7657">
        <w:t>,</w:t>
      </w:r>
      <w:r w:rsidR="00F41789" w:rsidRPr="00DC7657">
        <w:t xml:space="preserve"> and spectacular views of the golf course, </w:t>
      </w:r>
      <w:proofErr w:type="gramStart"/>
      <w:r w:rsidR="00F41789" w:rsidRPr="00DC7657">
        <w:t>lake</w:t>
      </w:r>
      <w:proofErr w:type="gramEnd"/>
      <w:r w:rsidR="00F41789" w:rsidRPr="00DC7657">
        <w:t xml:space="preserve"> or park.</w:t>
      </w:r>
    </w:p>
    <w:p w14:paraId="50EE095D" w14:textId="77777777" w:rsidR="00DC7657" w:rsidRDefault="00DC7657" w:rsidP="00DC7657"/>
    <w:p w14:paraId="63FA0EBE" w14:textId="77AB1C03" w:rsidR="00F41789" w:rsidRPr="00DC7657" w:rsidRDefault="00DC7657" w:rsidP="00DC7657">
      <w:r w:rsidRPr="00DC7657">
        <w:t>Presidential Estates features a 24-hour manned gatehouse at the entrance to the community providing additional security, while the golf course shields homes from the main roads nearby. This allows golf homeowners living within the community the opportunity to enjoy the ultimate in peace and quiet. The a</w:t>
      </w:r>
      <w:r w:rsidR="00F41789" w:rsidRPr="00DC7657">
        <w:t xml:space="preserve">rea </w:t>
      </w:r>
      <w:r w:rsidRPr="00DC7657">
        <w:t xml:space="preserve">is also </w:t>
      </w:r>
      <w:r w:rsidR="00F41789" w:rsidRPr="00DC7657">
        <w:t xml:space="preserve">immersed in greenery </w:t>
      </w:r>
      <w:r w:rsidRPr="00DC7657">
        <w:t>that allows active residents to</w:t>
      </w:r>
      <w:r w:rsidR="00F41789" w:rsidRPr="00DC7657">
        <w:t xml:space="preserve"> enjoy jogging or biking in a surrounding of green hills, clear </w:t>
      </w:r>
      <w:proofErr w:type="gramStart"/>
      <w:r w:rsidR="00F41789" w:rsidRPr="00DC7657">
        <w:t>lakes</w:t>
      </w:r>
      <w:proofErr w:type="gramEnd"/>
      <w:r w:rsidR="00F41789" w:rsidRPr="00DC7657">
        <w:t xml:space="preserve"> and powerful perennial oaks</w:t>
      </w:r>
      <w:r w:rsidRPr="00DC7657">
        <w:t>, while t</w:t>
      </w:r>
      <w:r w:rsidR="00F41789" w:rsidRPr="00DC7657">
        <w:t>he abundance of parks and playgrounds creates the best conditions for children and pets.</w:t>
      </w:r>
    </w:p>
    <w:p w14:paraId="5D0233C4" w14:textId="77777777" w:rsidR="00DC7657" w:rsidRDefault="00DC7657" w:rsidP="00DC7657"/>
    <w:p w14:paraId="20E79F29" w14:textId="24BB7AEC" w:rsidR="00DC7657" w:rsidRPr="00DC7657" w:rsidRDefault="00F41789" w:rsidP="00DC7657">
      <w:r w:rsidRPr="00DC7657">
        <w:t>Facilities for residents of Presidential Estates include a tennis club</w:t>
      </w:r>
      <w:r w:rsidR="00DC7657">
        <w:t xml:space="preserve"> with </w:t>
      </w:r>
      <w:r w:rsidR="00DC7657" w:rsidRPr="00DC7657">
        <w:t>four tennis courts</w:t>
      </w:r>
      <w:r w:rsidRPr="00DC7657">
        <w:t>, a swimming pool</w:t>
      </w:r>
      <w:r w:rsidR="00DC7657" w:rsidRPr="00DC7657">
        <w:t>, and the Presidential Country Club’s Tommy Fazio-designed golf course</w:t>
      </w:r>
      <w:r w:rsidR="00DC7657">
        <w:t>,</w:t>
      </w:r>
      <w:r w:rsidR="00DC7657" w:rsidRPr="00DC7657">
        <w:t xml:space="preserve"> which presents a challenge for any skill level. The clubhouse and its gourmet restaurant and grill act as the community's social setting. </w:t>
      </w:r>
      <w:r w:rsidRPr="00DC7657">
        <w:t xml:space="preserve">Adjacent to the Presidential Estates beach resorts of Aventura, Sunny Isles Beach, Bal Harbor, as well as the prestigious residential area of Highland Lakes are located. </w:t>
      </w:r>
      <w:r w:rsidR="00DC7657" w:rsidRPr="00DC7657">
        <w:t>There are also some 15 prestigious schools including Benjamin Franklin Elementary and North Miami Senior High nearby.</w:t>
      </w:r>
    </w:p>
    <w:p w14:paraId="4E7466B0" w14:textId="77777777" w:rsidR="00DC7657" w:rsidRPr="00DC7657" w:rsidRDefault="00DC7657" w:rsidP="00DC7657"/>
    <w:p w14:paraId="49715087" w14:textId="77777777" w:rsidR="00DC7657" w:rsidRDefault="00F41789" w:rsidP="00DC7657">
      <w:r w:rsidRPr="00DC7657">
        <w:t xml:space="preserve">The best shopping, dining, entertainment, and recreational experiences are just moments away when you live in Presidential Estates. </w:t>
      </w:r>
      <w:r w:rsidR="00DC7657">
        <w:t>The community’s g</w:t>
      </w:r>
      <w:r w:rsidR="00DC7657" w:rsidRPr="00DC7657">
        <w:t>olf homeowners can c</w:t>
      </w:r>
      <w:r w:rsidRPr="00DC7657">
        <w:t xml:space="preserve">omplete all </w:t>
      </w:r>
      <w:r w:rsidR="00DC7657" w:rsidRPr="00DC7657">
        <w:t>their</w:t>
      </w:r>
      <w:r w:rsidRPr="00DC7657">
        <w:t xml:space="preserve"> errands, from grocery shopping to banking, by visiting the Skylake Mall just a mile away.</w:t>
      </w:r>
      <w:r w:rsidR="00DC7657" w:rsidRPr="00DC7657">
        <w:t xml:space="preserve"> Residents can also easily d</w:t>
      </w:r>
      <w:r w:rsidRPr="00DC7657">
        <w:t>iscover North Miami's natural beauty at Oleta River State Park</w:t>
      </w:r>
      <w:r w:rsidR="00DC7657" w:rsidRPr="00DC7657">
        <w:t xml:space="preserve"> </w:t>
      </w:r>
      <w:r w:rsidRPr="00DC7657">
        <w:t>on Biscayne Bay</w:t>
      </w:r>
      <w:r w:rsidR="00DC7657" w:rsidRPr="00DC7657">
        <w:t xml:space="preserve"> or a</w:t>
      </w:r>
      <w:r w:rsidRPr="00DC7657">
        <w:t>ccess the sparkling Atlantic waters from Sunny Isles Beach</w:t>
      </w:r>
      <w:r w:rsidR="00DC7657" w:rsidRPr="00DC7657">
        <w:t xml:space="preserve"> a</w:t>
      </w:r>
      <w:r w:rsidRPr="00DC7657">
        <w:t>nd peruse the latest fashions at Bal Harbour Shops.</w:t>
      </w:r>
      <w:r w:rsidR="00DC7657" w:rsidRPr="00DC7657">
        <w:t xml:space="preserve"> </w:t>
      </w:r>
    </w:p>
    <w:p w14:paraId="60F6667D" w14:textId="77777777" w:rsidR="00DC7657" w:rsidRDefault="00DC7657" w:rsidP="00DC7657"/>
    <w:p w14:paraId="04AE4DD7" w14:textId="1C3ECCCE" w:rsidR="00DC7657" w:rsidRPr="00DC7657" w:rsidRDefault="00DC7657" w:rsidP="00DC7657">
      <w:r w:rsidRPr="00DC7657">
        <w:t>Interstate 95 gives the community easy access to all the attractions of Miami, Fort Lauderdale, and Boca Raton, plus the Fort Lauderdale International Airports is only a short drive from the community when it’s time for a holiday or when friends and family are visiting.</w:t>
      </w:r>
    </w:p>
    <w:p w14:paraId="6D2A5D8B" w14:textId="2DECDC6A" w:rsidR="00F41789" w:rsidRPr="00DC7657" w:rsidRDefault="00F41789" w:rsidP="00DC7657"/>
    <w:p w14:paraId="384AE824" w14:textId="1CF7F992" w:rsidR="00DC7657" w:rsidRDefault="00DC7657" w:rsidP="00DC7657">
      <w:pPr>
        <w:rPr>
          <w:b/>
          <w:bCs/>
          <w:i/>
          <w:iCs/>
          <w:u w:val="single"/>
        </w:rPr>
      </w:pPr>
      <w:r>
        <w:rPr>
          <w:b/>
          <w:bCs/>
          <w:i/>
          <w:iCs/>
          <w:u w:val="single"/>
        </w:rPr>
        <w:t>Excerpt</w:t>
      </w:r>
    </w:p>
    <w:p w14:paraId="31A4EF42" w14:textId="77777777" w:rsidR="00DC7657" w:rsidRDefault="00DC7657" w:rsidP="00DC7657">
      <w:pPr>
        <w:rPr>
          <w:b/>
          <w:bCs/>
          <w:i/>
          <w:iCs/>
          <w:u w:val="single"/>
        </w:rPr>
      </w:pPr>
    </w:p>
    <w:p w14:paraId="070BF623" w14:textId="3E447724" w:rsidR="00DC7657" w:rsidRDefault="00DC7657" w:rsidP="00DC7657">
      <w:r w:rsidRPr="00DC7657">
        <w:t>Presidential Estates</w:t>
      </w:r>
      <w:r>
        <w:t xml:space="preserve"> in </w:t>
      </w:r>
      <w:proofErr w:type="spellStart"/>
      <w:r>
        <w:t>Ojus</w:t>
      </w:r>
      <w:proofErr w:type="spellEnd"/>
      <w:r>
        <w:t>, Florida,</w:t>
      </w:r>
      <w:r w:rsidRPr="00DC7657">
        <w:t xml:space="preserve"> features a 24-hour manned gatehouse at the entrance to the community providing additional security, while the 18-hole golf course shields homes from the main roads nearby.</w:t>
      </w:r>
      <w:r>
        <w:t xml:space="preserve"> </w:t>
      </w:r>
      <w:r>
        <w:t>The</w:t>
      </w:r>
      <w:r w:rsidRPr="00DC7657">
        <w:t xml:space="preserve"> one- and two-story </w:t>
      </w:r>
      <w:r>
        <w:t xml:space="preserve">golf </w:t>
      </w:r>
      <w:r w:rsidRPr="00DC7657">
        <w:t>houses occupy an area from 2600</w:t>
      </w:r>
      <w:r>
        <w:t>-</w:t>
      </w:r>
      <w:r w:rsidRPr="00DC7657">
        <w:t xml:space="preserve"> </w:t>
      </w:r>
      <w:r w:rsidRPr="00DC7657">
        <w:lastRenderedPageBreak/>
        <w:t>to 6500</w:t>
      </w:r>
      <w:r>
        <w:t>-s</w:t>
      </w:r>
      <w:r w:rsidRPr="00DC7657">
        <w:t xml:space="preserve">quare feet and boast of exquisite architecture, swimming pools, and spectacular views of the golf course, </w:t>
      </w:r>
      <w:proofErr w:type="gramStart"/>
      <w:r w:rsidRPr="00DC7657">
        <w:t>lake</w:t>
      </w:r>
      <w:proofErr w:type="gramEnd"/>
      <w:r w:rsidRPr="00DC7657">
        <w:t xml:space="preserve"> or park.</w:t>
      </w:r>
    </w:p>
    <w:p w14:paraId="7236BB0A" w14:textId="38B26ADD" w:rsidR="00DC7657" w:rsidRDefault="00DC7657" w:rsidP="00DC7657"/>
    <w:p w14:paraId="2FBA806B" w14:textId="20DD6470" w:rsidR="00DC7657" w:rsidRPr="00DC7657" w:rsidRDefault="00DC7657" w:rsidP="00DC7657">
      <w:r w:rsidRPr="00DC7657">
        <w:t>Presidential Estates features a 24-hour manned gatehouse at the entrance to the community providing additional security, while the 18-hole golf course shields homes from the main roads nearby. This allows golf homeowners living within the community the opportunity to enjoy the ultimate in peace and quiet.</w:t>
      </w:r>
    </w:p>
    <w:p w14:paraId="56DC36E4" w14:textId="5932A0DE" w:rsidR="00DC7657" w:rsidRDefault="00DC7657" w:rsidP="00DC7657">
      <w:pPr>
        <w:rPr>
          <w:b/>
          <w:bCs/>
          <w:i/>
          <w:iCs/>
          <w:u w:val="single"/>
        </w:rPr>
      </w:pPr>
    </w:p>
    <w:p w14:paraId="06524EE7" w14:textId="561927D2" w:rsidR="00DC7657" w:rsidRPr="00DC7657" w:rsidRDefault="00DC7657" w:rsidP="00DC7657">
      <w:pPr>
        <w:rPr>
          <w:b/>
          <w:bCs/>
          <w:i/>
          <w:iCs/>
          <w:u w:val="single"/>
        </w:rPr>
      </w:pPr>
      <w:r w:rsidRPr="00DC7657">
        <w:t>Facilities for residents of Presidential Estates include four tennis courts, a tennis club, a swimming pool, and the Presidential Country Club’s Tommy Fazio-designed golf course which presents a challenge for any skill level. The clubhouse and its gourmet restaurant and grill act as the community's social setting.</w:t>
      </w:r>
    </w:p>
    <w:sectPr w:rsidR="00DC7657" w:rsidRPr="00DC7657" w:rsidSect="00A80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593A"/>
    <w:multiLevelType w:val="multilevel"/>
    <w:tmpl w:val="BFCE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89"/>
    <w:rsid w:val="00077348"/>
    <w:rsid w:val="00A80E25"/>
    <w:rsid w:val="00DC7657"/>
    <w:rsid w:val="00F4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04EBF1"/>
  <w15:chartTrackingRefBased/>
  <w15:docId w15:val="{E094C87B-9763-D647-B21F-1C346E04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78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41789"/>
    <w:pPr>
      <w:ind w:left="720"/>
      <w:contextualSpacing/>
    </w:pPr>
  </w:style>
  <w:style w:type="character" w:customStyle="1" w:styleId="apple-converted-space">
    <w:name w:val="apple-converted-space"/>
    <w:basedOn w:val="DefaultParagraphFont"/>
    <w:rsid w:val="00F41789"/>
  </w:style>
  <w:style w:type="character" w:styleId="Hyperlink">
    <w:name w:val="Hyperlink"/>
    <w:basedOn w:val="DefaultParagraphFont"/>
    <w:uiPriority w:val="99"/>
    <w:semiHidden/>
    <w:unhideWhenUsed/>
    <w:rsid w:val="00F41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719">
      <w:bodyDiv w:val="1"/>
      <w:marLeft w:val="0"/>
      <w:marRight w:val="0"/>
      <w:marTop w:val="0"/>
      <w:marBottom w:val="0"/>
      <w:divBdr>
        <w:top w:val="none" w:sz="0" w:space="0" w:color="auto"/>
        <w:left w:val="none" w:sz="0" w:space="0" w:color="auto"/>
        <w:bottom w:val="none" w:sz="0" w:space="0" w:color="auto"/>
        <w:right w:val="none" w:sz="0" w:space="0" w:color="auto"/>
      </w:divBdr>
    </w:div>
    <w:div w:id="566845134">
      <w:bodyDiv w:val="1"/>
      <w:marLeft w:val="0"/>
      <w:marRight w:val="0"/>
      <w:marTop w:val="0"/>
      <w:marBottom w:val="0"/>
      <w:divBdr>
        <w:top w:val="none" w:sz="0" w:space="0" w:color="auto"/>
        <w:left w:val="none" w:sz="0" w:space="0" w:color="auto"/>
        <w:bottom w:val="none" w:sz="0" w:space="0" w:color="auto"/>
        <w:right w:val="none" w:sz="0" w:space="0" w:color="auto"/>
      </w:divBdr>
    </w:div>
    <w:div w:id="799762090">
      <w:bodyDiv w:val="1"/>
      <w:marLeft w:val="0"/>
      <w:marRight w:val="0"/>
      <w:marTop w:val="0"/>
      <w:marBottom w:val="0"/>
      <w:divBdr>
        <w:top w:val="none" w:sz="0" w:space="0" w:color="auto"/>
        <w:left w:val="none" w:sz="0" w:space="0" w:color="auto"/>
        <w:bottom w:val="none" w:sz="0" w:space="0" w:color="auto"/>
        <w:right w:val="none" w:sz="0" w:space="0" w:color="auto"/>
      </w:divBdr>
    </w:div>
    <w:div w:id="988946067">
      <w:bodyDiv w:val="1"/>
      <w:marLeft w:val="0"/>
      <w:marRight w:val="0"/>
      <w:marTop w:val="0"/>
      <w:marBottom w:val="0"/>
      <w:divBdr>
        <w:top w:val="none" w:sz="0" w:space="0" w:color="auto"/>
        <w:left w:val="none" w:sz="0" w:space="0" w:color="auto"/>
        <w:bottom w:val="none" w:sz="0" w:space="0" w:color="auto"/>
        <w:right w:val="none" w:sz="0" w:space="0" w:color="auto"/>
      </w:divBdr>
    </w:div>
    <w:div w:id="1143692790">
      <w:bodyDiv w:val="1"/>
      <w:marLeft w:val="0"/>
      <w:marRight w:val="0"/>
      <w:marTop w:val="0"/>
      <w:marBottom w:val="0"/>
      <w:divBdr>
        <w:top w:val="none" w:sz="0" w:space="0" w:color="auto"/>
        <w:left w:val="none" w:sz="0" w:space="0" w:color="auto"/>
        <w:bottom w:val="none" w:sz="0" w:space="0" w:color="auto"/>
        <w:right w:val="none" w:sz="0" w:space="0" w:color="auto"/>
      </w:divBdr>
    </w:div>
    <w:div w:id="1721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logan</dc:creator>
  <cp:keywords/>
  <dc:description/>
  <cp:lastModifiedBy>aaron logan</cp:lastModifiedBy>
  <cp:revision>2</cp:revision>
  <dcterms:created xsi:type="dcterms:W3CDTF">2021-11-23T04:14:00Z</dcterms:created>
  <dcterms:modified xsi:type="dcterms:W3CDTF">2021-11-24T06:08:00Z</dcterms:modified>
</cp:coreProperties>
</file>